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D8" w:rsidRDefault="001C54D8" w:rsidP="001C54D8">
      <w:pPr>
        <w:rPr>
          <w:b/>
        </w:rPr>
      </w:pPr>
      <w:r w:rsidRPr="009759CE">
        <w:rPr>
          <w:b/>
        </w:rPr>
        <w:t xml:space="preserve">Внимание! Разнесите клетки таблицы по </w:t>
      </w:r>
      <w:r w:rsidRPr="009759CE">
        <w:rPr>
          <w:b/>
          <w:shd w:val="clear" w:color="auto" w:fill="F4B083" w:themeFill="accent2" w:themeFillTint="99"/>
        </w:rPr>
        <w:t>цветным</w:t>
      </w:r>
      <w:r>
        <w:rPr>
          <w:b/>
        </w:rPr>
        <w:t xml:space="preserve"> </w:t>
      </w:r>
      <w:r w:rsidRPr="009759CE">
        <w:rPr>
          <w:b/>
        </w:rPr>
        <w:t>ячейкам.</w:t>
      </w:r>
    </w:p>
    <w:p w:rsidR="001C54D8" w:rsidRPr="009759CE" w:rsidRDefault="001C54D8" w:rsidP="001C54D8">
      <w:pPr>
        <w:rPr>
          <w:b/>
        </w:rPr>
      </w:pPr>
    </w:p>
    <w:tbl>
      <w:tblPr>
        <w:tblStyle w:val="a3"/>
        <w:tblpPr w:leftFromText="180" w:rightFromText="180" w:vertAnchor="text" w:tblpX="40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"/>
        <w:gridCol w:w="500"/>
        <w:gridCol w:w="500"/>
      </w:tblGrid>
      <w:tr w:rsidR="001C54D8" w:rsidTr="007F13A1">
        <w:trPr>
          <w:trHeight w:val="372"/>
        </w:trPr>
        <w:tc>
          <w:tcPr>
            <w:tcW w:w="495" w:type="dxa"/>
            <w:shd w:val="clear" w:color="auto" w:fill="F4B083" w:themeFill="accent2" w:themeFillTint="99"/>
          </w:tcPr>
          <w:p w:rsidR="001C54D8" w:rsidRPr="009759CE" w:rsidRDefault="001C54D8" w:rsidP="007F13A1"/>
        </w:tc>
        <w:tc>
          <w:tcPr>
            <w:tcW w:w="500" w:type="dxa"/>
            <w:shd w:val="clear" w:color="auto" w:fill="F4B083" w:themeFill="accent2" w:themeFillTint="99"/>
          </w:tcPr>
          <w:p w:rsidR="001C54D8" w:rsidRPr="009759CE" w:rsidRDefault="001C54D8" w:rsidP="007F13A1"/>
        </w:tc>
        <w:tc>
          <w:tcPr>
            <w:tcW w:w="500" w:type="dxa"/>
            <w:shd w:val="clear" w:color="auto" w:fill="F4B083" w:themeFill="accent2" w:themeFillTint="99"/>
          </w:tcPr>
          <w:p w:rsidR="001C54D8" w:rsidRPr="009759CE" w:rsidRDefault="001C54D8" w:rsidP="007F13A1"/>
        </w:tc>
      </w:tr>
    </w:tbl>
    <w:p w:rsidR="001C54D8" w:rsidRDefault="001C54D8" w:rsidP="001C54D8">
      <w:r>
        <w:t xml:space="preserve">Ячейка № 1 = первой клетке таблицы, шаг от первой до каждой последующей ячейки – каждая пятая клетка. </w:t>
      </w:r>
    </w:p>
    <w:p w:rsidR="001C54D8" w:rsidRDefault="001C54D8" w:rsidP="001C54D8">
      <w:pPr>
        <w:tabs>
          <w:tab w:val="left" w:pos="505"/>
        </w:tabs>
      </w:pPr>
      <w:r>
        <w:tab/>
      </w:r>
    </w:p>
    <w:p w:rsidR="001C54D8" w:rsidRDefault="001C54D8" w:rsidP="001C54D8">
      <w:pPr>
        <w:tabs>
          <w:tab w:val="left" w:pos="505"/>
        </w:tabs>
      </w:pPr>
    </w:p>
    <w:tbl>
      <w:tblPr>
        <w:tblStyle w:val="a3"/>
        <w:tblpPr w:leftFromText="180" w:rightFromText="180" w:vertAnchor="text" w:tblpX="42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1C54D8" w:rsidTr="007F13A1">
        <w:trPr>
          <w:trHeight w:val="377"/>
        </w:trPr>
        <w:tc>
          <w:tcPr>
            <w:tcW w:w="421" w:type="dxa"/>
            <w:shd w:val="clear" w:color="auto" w:fill="F4B083" w:themeFill="accent2" w:themeFillTint="99"/>
          </w:tcPr>
          <w:p w:rsidR="001C54D8" w:rsidRDefault="001C54D8" w:rsidP="007F13A1"/>
        </w:tc>
        <w:tc>
          <w:tcPr>
            <w:tcW w:w="425" w:type="dxa"/>
            <w:shd w:val="clear" w:color="auto" w:fill="F4B083" w:themeFill="accent2" w:themeFillTint="99"/>
          </w:tcPr>
          <w:p w:rsidR="001C54D8" w:rsidRDefault="001C54D8" w:rsidP="007F13A1"/>
        </w:tc>
        <w:tc>
          <w:tcPr>
            <w:tcW w:w="425" w:type="dxa"/>
            <w:shd w:val="clear" w:color="auto" w:fill="F4B083" w:themeFill="accent2" w:themeFillTint="99"/>
          </w:tcPr>
          <w:p w:rsidR="001C54D8" w:rsidRDefault="001C54D8" w:rsidP="007F13A1"/>
        </w:tc>
        <w:tc>
          <w:tcPr>
            <w:tcW w:w="425" w:type="dxa"/>
            <w:shd w:val="clear" w:color="auto" w:fill="F4B083" w:themeFill="accent2" w:themeFillTint="99"/>
          </w:tcPr>
          <w:p w:rsidR="001C54D8" w:rsidRDefault="001C54D8" w:rsidP="007F13A1"/>
        </w:tc>
      </w:tr>
    </w:tbl>
    <w:p w:rsidR="001C54D8" w:rsidRDefault="001C54D8" w:rsidP="001C54D8">
      <w:r>
        <w:t>Все ячейки = все четные клетки таблицы, кроме 10-й.</w:t>
      </w:r>
    </w:p>
    <w:p w:rsidR="001C54D8" w:rsidRDefault="001C54D8" w:rsidP="001C54D8"/>
    <w:p w:rsidR="001C54D8" w:rsidRDefault="001C54D8" w:rsidP="001C54D8"/>
    <w:tbl>
      <w:tblPr>
        <w:tblStyle w:val="a3"/>
        <w:tblpPr w:leftFromText="180" w:rightFromText="180" w:vertAnchor="text" w:tblpX="42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1C54D8" w:rsidTr="007F13A1">
        <w:trPr>
          <w:trHeight w:val="331"/>
        </w:trPr>
        <w:tc>
          <w:tcPr>
            <w:tcW w:w="421" w:type="dxa"/>
            <w:shd w:val="clear" w:color="auto" w:fill="F4B083" w:themeFill="accent2" w:themeFillTint="99"/>
          </w:tcPr>
          <w:p w:rsidR="001C54D8" w:rsidRDefault="001C54D8" w:rsidP="007F13A1"/>
        </w:tc>
        <w:tc>
          <w:tcPr>
            <w:tcW w:w="425" w:type="dxa"/>
            <w:shd w:val="clear" w:color="auto" w:fill="F4B083" w:themeFill="accent2" w:themeFillTint="99"/>
          </w:tcPr>
          <w:p w:rsidR="001C54D8" w:rsidRDefault="001C54D8" w:rsidP="007F13A1"/>
        </w:tc>
        <w:tc>
          <w:tcPr>
            <w:tcW w:w="425" w:type="dxa"/>
            <w:shd w:val="clear" w:color="auto" w:fill="F4B083" w:themeFill="accent2" w:themeFillTint="99"/>
          </w:tcPr>
          <w:p w:rsidR="001C54D8" w:rsidRDefault="001C54D8" w:rsidP="007F13A1"/>
        </w:tc>
        <w:tc>
          <w:tcPr>
            <w:tcW w:w="425" w:type="dxa"/>
            <w:shd w:val="clear" w:color="auto" w:fill="F4B083" w:themeFill="accent2" w:themeFillTint="99"/>
          </w:tcPr>
          <w:p w:rsidR="001C54D8" w:rsidRDefault="001C54D8" w:rsidP="007F13A1"/>
        </w:tc>
      </w:tr>
    </w:tbl>
    <w:p w:rsidR="001C54D8" w:rsidRDefault="001C54D8" w:rsidP="001C54D8">
      <w:r>
        <w:t>Все оставшиеся клетки таблицы – ячейки слева направо.</w:t>
      </w:r>
    </w:p>
    <w:p w:rsidR="00B64C57" w:rsidRDefault="00B64C57" w:rsidP="001C54D8"/>
    <w:p w:rsidR="00B64C57" w:rsidRDefault="00B64C57" w:rsidP="00B64C57">
      <w:pPr>
        <w:rPr>
          <w:b/>
        </w:rPr>
      </w:pPr>
      <w:r>
        <w:rPr>
          <w:b/>
        </w:rPr>
        <w:t>Если у В</w:t>
      </w:r>
      <w:r>
        <w:rPr>
          <w:b/>
        </w:rPr>
        <w:t>ас возникли затруднения, можете восполь</w:t>
      </w:r>
      <w:r>
        <w:rPr>
          <w:b/>
        </w:rPr>
        <w:t>зоваться последней подсказкой: к</w:t>
      </w:r>
      <w:r>
        <w:rPr>
          <w:b/>
        </w:rPr>
        <w:t xml:space="preserve">люч находится в разделе сайта, где собраны важные даты по краеведению за календарный год. Ключ спрятан за стеной </w:t>
      </w:r>
      <w:r w:rsidRPr="001C73CA">
        <w:rPr>
          <w:b/>
        </w:rPr>
        <w:t>протяженностью 6,5 км</w:t>
      </w:r>
      <w:r>
        <w:rPr>
          <w:b/>
        </w:rPr>
        <w:t xml:space="preserve"> с </w:t>
      </w:r>
      <w:r w:rsidRPr="001C73CA">
        <w:rPr>
          <w:b/>
        </w:rPr>
        <w:t>38-ю башнями</w:t>
      </w:r>
      <w:r>
        <w:rPr>
          <w:b/>
        </w:rPr>
        <w:t>, строительство которой началось 425 лет назад.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 </w:t>
      </w:r>
      <w:bookmarkStart w:id="0" w:name="_GoBack"/>
      <w:bookmarkEnd w:id="0"/>
    </w:p>
    <w:p w:rsidR="00B64C57" w:rsidRDefault="00B64C57" w:rsidP="001C54D8"/>
    <w:p w:rsidR="001C54D8" w:rsidRDefault="001C54D8" w:rsidP="001C54D8">
      <w:pPr>
        <w:rPr>
          <w:b/>
        </w:rPr>
      </w:pPr>
    </w:p>
    <w:p w:rsidR="0046108D" w:rsidRDefault="0046108D"/>
    <w:sectPr w:rsidR="0046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D8"/>
    <w:rsid w:val="001C54D8"/>
    <w:rsid w:val="003F24F6"/>
    <w:rsid w:val="0046108D"/>
    <w:rsid w:val="00677789"/>
    <w:rsid w:val="00B6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8311-D996-4D97-A213-23BB9507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NEB-3</dc:creator>
  <cp:keywords/>
  <dc:description/>
  <cp:lastModifiedBy>NEB-3</cp:lastModifiedBy>
  <cp:revision>4</cp:revision>
  <dcterms:created xsi:type="dcterms:W3CDTF">2021-10-19T09:46:00Z</dcterms:created>
  <dcterms:modified xsi:type="dcterms:W3CDTF">2021-10-21T11:25:00Z</dcterms:modified>
</cp:coreProperties>
</file>